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77" w:rsidRDefault="00C73577" w:rsidP="00C73577">
      <w:pPr>
        <w:tabs>
          <w:tab w:val="left" w:pos="269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Методики синтезів</w:t>
      </w:r>
    </w:p>
    <w:p w:rsidR="00C73577" w:rsidRDefault="00C73577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71BB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1,6-диметил-4</w:t>
      </w:r>
      <w:r w:rsidR="00083C12" w:rsidRPr="00D5530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A71BB">
        <w:rPr>
          <w:rFonts w:ascii="Times New Roman" w:hAnsi="Times New Roman" w:cs="Times New Roman"/>
          <w:b/>
          <w:sz w:val="28"/>
          <w:szCs w:val="28"/>
          <w:lang w:val="uk-UA"/>
        </w:rPr>
        <w:t>(3-піридил)-5-карбоетокси</w:t>
      </w:r>
      <w:r w:rsidR="00A64C6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p w:rsidR="00B81809" w:rsidRPr="00D55307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1,2,3,4-тетрагідропіримідин-2-он (2.1)</w:t>
      </w:r>
    </w:p>
    <w:p w:rsidR="00D93D0B" w:rsidRPr="00D55307" w:rsidRDefault="00A64C61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Метилсечовин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масою 7,88 г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>розчин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яють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ізопропіловому спирті об’ємом 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20 см</w:t>
      </w:r>
      <w:r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103" w:rsidRPr="00D55307">
        <w:rPr>
          <w:rFonts w:ascii="Times New Roman" w:hAnsi="Times New Roman" w:cs="Times New Roman"/>
          <w:sz w:val="28"/>
          <w:szCs w:val="28"/>
          <w:lang w:val="uk-UA"/>
        </w:rPr>
        <w:t>перемішують на магнітній мішалці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, додають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ацетооцтовий естер об’ємом 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15 см</w:t>
      </w:r>
      <w:r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піридин-3-альдегід об’ємом 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10 см</w:t>
      </w:r>
      <w:r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BC4103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і додають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15 крапель </w:t>
      </w:r>
      <w:r w:rsidR="00B81809" w:rsidRPr="00D5530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0A71BB" w:rsidRPr="000A71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>конц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Перемішують 4,5 години</w:t>
      </w:r>
      <w:r w:rsidR="00BC4103" w:rsidRPr="00D553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після чого залишають до наступного дня. Отримують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масло жовтого кольору розчинне в етиловому спирті, ацетоні,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>нерозчинне у воді і гексані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, розчиняють в ацетоні, приливають гексан, отримуються кристали білого кольору</w:t>
      </w:r>
      <w:r w:rsidR="00B81809" w:rsidRPr="00D55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531" w:rsidRPr="000A71BB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530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=1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78-179</w:t>
      </w:r>
      <w:r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93D0B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4103" w:rsidRPr="00D55307">
        <w:rPr>
          <w:rFonts w:ascii="Times New Roman" w:hAnsi="Times New Roman" w:cs="Times New Roman"/>
          <w:sz w:val="28"/>
          <w:szCs w:val="28"/>
          <w:lang w:val="uk-UA"/>
        </w:rPr>
        <w:t>Вихід = 9,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35 г  (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45%</w:t>
      </w:r>
      <w:r w:rsidR="004F3566" w:rsidRPr="00D553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1809" w:rsidRPr="00D55307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1-метил-6-бромометил-4</w:t>
      </w:r>
      <w:r w:rsidR="00083C12" w:rsidRPr="00D5530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(3-піридил)-5-карбоетокси-</w:t>
      </w:r>
      <w:r w:rsidR="00A64C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-</w:t>
      </w: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1,2,3,4-тетрагідропіримідин-2-он (2.2)</w:t>
      </w:r>
    </w:p>
    <w:p w:rsidR="00D93D0B" w:rsidRPr="00D55307" w:rsidRDefault="00B81809" w:rsidP="00C73577">
      <w:pPr>
        <w:tabs>
          <w:tab w:val="left" w:pos="2694"/>
        </w:tabs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sz w:val="28"/>
          <w:szCs w:val="28"/>
          <w:lang w:val="uk-UA"/>
        </w:rPr>
        <w:t>1,6-диметил-4</w:t>
      </w:r>
      <w:r w:rsidR="00BC4103" w:rsidRPr="00D55307">
        <w:rPr>
          <w:rFonts w:ascii="Times New Roman" w:hAnsi="Times New Roman" w:cs="Times New Roman"/>
          <w:sz w:val="28"/>
          <w:szCs w:val="28"/>
          <w:lang w:val="uk-UA"/>
        </w:rPr>
        <w:t>(3-піридил)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-5-карбоетокс</w:t>
      </w:r>
      <w:r w:rsidR="003734AF" w:rsidRPr="00D55307">
        <w:rPr>
          <w:rFonts w:ascii="Times New Roman" w:hAnsi="Times New Roman" w:cs="Times New Roman"/>
          <w:sz w:val="28"/>
          <w:szCs w:val="28"/>
          <w:lang w:val="uk-UA"/>
        </w:rPr>
        <w:t>и-1,2,3,4-тетрагідропіримідин-2-он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масою 1,4 г (0,005 моль) суспенду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A64C61">
        <w:rPr>
          <w:rFonts w:ascii="Times New Roman" w:hAnsi="Times New Roman" w:cs="Times New Roman"/>
          <w:sz w:val="28"/>
          <w:szCs w:val="28"/>
          <w:lang w:val="uk-UA"/>
        </w:rPr>
        <w:t xml:space="preserve">етиловому спирті об’ємом </w:t>
      </w:r>
      <w:r w:rsidR="00A64C61" w:rsidRPr="00D55307">
        <w:rPr>
          <w:rFonts w:ascii="Times New Roman" w:hAnsi="Times New Roman" w:cs="Times New Roman"/>
          <w:sz w:val="28"/>
          <w:szCs w:val="28"/>
          <w:lang w:val="uk-UA"/>
        </w:rPr>
        <w:t>14 см</w:t>
      </w:r>
      <w:r w:rsidR="00A64C61"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BC4103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на магнітній мішалці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, додають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3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="00A64C61">
        <w:rPr>
          <w:rFonts w:ascii="Times New Roman" w:hAnsi="Times New Roman" w:cs="Times New Roman"/>
          <w:sz w:val="28"/>
          <w:szCs w:val="28"/>
          <w:lang w:val="uk-UA"/>
        </w:rPr>
        <w:t xml:space="preserve">ромсукцинімід масою 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>1 г (0,0055 </w:t>
      </w:r>
      <w:r w:rsidR="00A64C61" w:rsidRPr="00D55307">
        <w:rPr>
          <w:rFonts w:ascii="Times New Roman" w:hAnsi="Times New Roman" w:cs="Times New Roman"/>
          <w:sz w:val="28"/>
          <w:szCs w:val="28"/>
          <w:lang w:val="uk-UA"/>
        </w:rPr>
        <w:t>моль)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. Перемішують 1 годину, випадають мілкодисперсні кристали білого кольору. 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Перекристаліз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овують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з ізопропілового спирту. </w:t>
      </w:r>
    </w:p>
    <w:p w:rsidR="00B81809" w:rsidRPr="00D55307" w:rsidRDefault="00B81809" w:rsidP="00C73577">
      <w:pPr>
        <w:tabs>
          <w:tab w:val="left" w:pos="2694"/>
        </w:tabs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530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r w:rsidR="003734AF" w:rsidRPr="00D55307">
        <w:rPr>
          <w:rFonts w:ascii="Times New Roman" w:hAnsi="Times New Roman" w:cs="Times New Roman"/>
          <w:sz w:val="28"/>
          <w:szCs w:val="28"/>
          <w:lang w:val="uk-UA"/>
        </w:rPr>
        <w:t>=1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66-168</w:t>
      </w:r>
      <w:r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Вихід 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= 0,64 г (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39%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1809" w:rsidRPr="00D55307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1-метил-4(3-піридил)-2,3,4,5,6,7-гексагідрофуро[3,4-</w:t>
      </w:r>
      <w:r w:rsidRPr="00D5530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5307">
        <w:rPr>
          <w:rFonts w:ascii="Times New Roman" w:hAnsi="Times New Roman" w:cs="Times New Roman"/>
          <w:b/>
          <w:sz w:val="28"/>
          <w:szCs w:val="28"/>
          <w:lang w:val="uk-UA"/>
        </w:rPr>
        <w:t>]піримідин-2,5-діон</w:t>
      </w:r>
      <w:r w:rsidR="00D12B10" w:rsidRPr="00D55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(2.3</w:t>
      </w:r>
      <w:r w:rsidR="00933694" w:rsidRPr="00D5530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83C12" w:rsidRPr="00D55307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sz w:val="28"/>
          <w:szCs w:val="28"/>
          <w:lang w:val="uk-UA"/>
        </w:rPr>
        <w:t>1,6-диметил-4(3-піридил)-5-карбоетокси-1,2,3,4-тетрагідро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піримідин-2-он масою 0,275 г (0,001 моль)</w:t>
      </w:r>
      <w:r w:rsidR="003734AF" w:rsidRPr="00D55307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3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64C61">
        <w:rPr>
          <w:rFonts w:ascii="Times New Roman" w:hAnsi="Times New Roman" w:cs="Times New Roman"/>
          <w:sz w:val="28"/>
          <w:szCs w:val="28"/>
          <w:lang w:val="uk-UA"/>
        </w:rPr>
        <w:t>-бромсукцинімід масою 0,178 г (0,001 моль)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суспендують</w:t>
      </w:r>
      <w:r w:rsidR="00A64C6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0A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C61">
        <w:rPr>
          <w:rFonts w:ascii="Times New Roman" w:hAnsi="Times New Roman" w:cs="Times New Roman"/>
          <w:sz w:val="28"/>
          <w:szCs w:val="28"/>
          <w:lang w:val="uk-UA"/>
        </w:rPr>
        <w:t xml:space="preserve">хлороформі об’ємом </w:t>
      </w:r>
      <w:r w:rsidR="00A64C61" w:rsidRPr="00D55307">
        <w:rPr>
          <w:rFonts w:ascii="Times New Roman" w:hAnsi="Times New Roman" w:cs="Times New Roman"/>
          <w:sz w:val="28"/>
          <w:szCs w:val="28"/>
          <w:lang w:val="uk-UA"/>
        </w:rPr>
        <w:t>5 см</w:t>
      </w:r>
      <w:r w:rsidR="00A64C61"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. Перемішують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1 годину при кімнатній температурі і годину при п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ониженій температурі. Отримують мілко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дисперсні кристали бі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лого кольору, перекристалізовують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з етилового спирту. </w:t>
      </w:r>
    </w:p>
    <w:p w:rsidR="00D038D4" w:rsidRPr="00D55307" w:rsidRDefault="00B81809" w:rsidP="00C7357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3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530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155-157</w:t>
      </w:r>
      <w:r w:rsidRPr="00D553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. Вихід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= 0,49 г(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>34%</w:t>
      </w:r>
      <w:r w:rsidR="00656347" w:rsidRPr="00D553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55307">
        <w:rPr>
          <w:rFonts w:ascii="Times New Roman" w:hAnsi="Times New Roman" w:cs="Times New Roman"/>
          <w:sz w:val="28"/>
          <w:szCs w:val="28"/>
          <w:lang w:val="uk-UA"/>
        </w:rPr>
        <w:t xml:space="preserve"> (2.3).</w:t>
      </w:r>
      <w:bookmarkStart w:id="0" w:name="_GoBack"/>
      <w:bookmarkEnd w:id="0"/>
    </w:p>
    <w:sectPr w:rsidR="00D038D4" w:rsidRPr="00D55307" w:rsidSect="00E0092F">
      <w:headerReference w:type="default" r:id="rId8"/>
      <w:pgSz w:w="11906" w:h="16838"/>
      <w:pgMar w:top="851" w:right="850" w:bottom="709" w:left="226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AF" w:rsidRDefault="00EE3CAF" w:rsidP="00777A75">
      <w:pPr>
        <w:spacing w:after="0" w:line="240" w:lineRule="auto"/>
      </w:pPr>
      <w:r>
        <w:separator/>
      </w:r>
    </w:p>
  </w:endnote>
  <w:endnote w:type="continuationSeparator" w:id="1">
    <w:p w:rsidR="00EE3CAF" w:rsidRDefault="00EE3CAF" w:rsidP="0077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AF" w:rsidRDefault="00EE3CAF" w:rsidP="00777A75">
      <w:pPr>
        <w:spacing w:after="0" w:line="240" w:lineRule="auto"/>
      </w:pPr>
      <w:r>
        <w:separator/>
      </w:r>
    </w:p>
  </w:footnote>
  <w:footnote w:type="continuationSeparator" w:id="1">
    <w:p w:rsidR="00EE3CAF" w:rsidRDefault="00EE3CAF" w:rsidP="0077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08355"/>
      <w:docPartObj>
        <w:docPartGallery w:val="Page Numbers (Top of Page)"/>
        <w:docPartUnique/>
      </w:docPartObj>
    </w:sdtPr>
    <w:sdtContent>
      <w:p w:rsidR="003D653B" w:rsidRDefault="00DD054E">
        <w:pPr>
          <w:pStyle w:val="a7"/>
          <w:jc w:val="right"/>
        </w:pPr>
        <w:r>
          <w:fldChar w:fldCharType="begin"/>
        </w:r>
        <w:r w:rsidR="00912AB8">
          <w:instrText xml:space="preserve"> PAGE   \* MERGEFORMAT </w:instrText>
        </w:r>
        <w:r>
          <w:fldChar w:fldCharType="separate"/>
        </w:r>
        <w:r w:rsidR="00C73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53B" w:rsidRDefault="003D65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FDC0F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">
    <w:nsid w:val="03C54FE2"/>
    <w:multiLevelType w:val="hybridMultilevel"/>
    <w:tmpl w:val="8A704B6C"/>
    <w:lvl w:ilvl="0" w:tplc="F20A07F2">
      <w:start w:val="1"/>
      <w:numFmt w:val="decimal"/>
      <w:lvlText w:val="%1. "/>
      <w:lvlJc w:val="left"/>
      <w:pPr>
        <w:ind w:left="1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560FF9"/>
    <w:multiLevelType w:val="hybridMultilevel"/>
    <w:tmpl w:val="54605700"/>
    <w:lvl w:ilvl="0" w:tplc="AB28C6E2">
      <w:start w:val="1"/>
      <w:numFmt w:val="decimal"/>
      <w:lvlText w:val="%1. 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83A44"/>
    <w:multiLevelType w:val="hybridMultilevel"/>
    <w:tmpl w:val="8A704B6C"/>
    <w:lvl w:ilvl="0" w:tplc="F20A07F2">
      <w:start w:val="1"/>
      <w:numFmt w:val="decimal"/>
      <w:lvlText w:val="%1. "/>
      <w:lvlJc w:val="left"/>
      <w:pPr>
        <w:ind w:left="1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2C288A"/>
    <w:multiLevelType w:val="hybridMultilevel"/>
    <w:tmpl w:val="D326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650AA2"/>
    <w:multiLevelType w:val="hybridMultilevel"/>
    <w:tmpl w:val="0658C9B8"/>
    <w:lvl w:ilvl="0" w:tplc="0F3490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DB189B"/>
    <w:multiLevelType w:val="singleLevel"/>
    <w:tmpl w:val="08224E5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8">
    <w:nsid w:val="5A984C9C"/>
    <w:multiLevelType w:val="hybridMultilevel"/>
    <w:tmpl w:val="54605700"/>
    <w:lvl w:ilvl="0" w:tplc="AB28C6E2">
      <w:start w:val="1"/>
      <w:numFmt w:val="decimal"/>
      <w:lvlText w:val="%1. 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F7EFC"/>
    <w:multiLevelType w:val="hybridMultilevel"/>
    <w:tmpl w:val="117E5A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991237"/>
    <w:multiLevelType w:val="hybridMultilevel"/>
    <w:tmpl w:val="76E4730E"/>
    <w:lvl w:ilvl="0" w:tplc="84842E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F034BB"/>
    <w:multiLevelType w:val="hybridMultilevel"/>
    <w:tmpl w:val="2F5EB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A645F"/>
    <w:multiLevelType w:val="hybridMultilevel"/>
    <w:tmpl w:val="93F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2B185C"/>
    <w:multiLevelType w:val="hybridMultilevel"/>
    <w:tmpl w:val="F568483A"/>
    <w:lvl w:ilvl="0" w:tplc="3D80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BAE"/>
    <w:rsid w:val="0000234B"/>
    <w:rsid w:val="00007E59"/>
    <w:rsid w:val="000136E0"/>
    <w:rsid w:val="00025E42"/>
    <w:rsid w:val="00047145"/>
    <w:rsid w:val="00063F61"/>
    <w:rsid w:val="00073632"/>
    <w:rsid w:val="0008193E"/>
    <w:rsid w:val="00083C12"/>
    <w:rsid w:val="00094ACC"/>
    <w:rsid w:val="00095311"/>
    <w:rsid w:val="000A71BB"/>
    <w:rsid w:val="000B06A9"/>
    <w:rsid w:val="000B53C2"/>
    <w:rsid w:val="000D1A6D"/>
    <w:rsid w:val="000E34C1"/>
    <w:rsid w:val="00131333"/>
    <w:rsid w:val="001315AC"/>
    <w:rsid w:val="001449F2"/>
    <w:rsid w:val="001517E5"/>
    <w:rsid w:val="00160EB6"/>
    <w:rsid w:val="00187C9E"/>
    <w:rsid w:val="001C148C"/>
    <w:rsid w:val="001D662B"/>
    <w:rsid w:val="001E08EB"/>
    <w:rsid w:val="001F05C3"/>
    <w:rsid w:val="001F4DB6"/>
    <w:rsid w:val="00200A7E"/>
    <w:rsid w:val="00210670"/>
    <w:rsid w:val="00217ABF"/>
    <w:rsid w:val="00230529"/>
    <w:rsid w:val="002429A0"/>
    <w:rsid w:val="00245234"/>
    <w:rsid w:val="002503B9"/>
    <w:rsid w:val="002716A0"/>
    <w:rsid w:val="00276ECF"/>
    <w:rsid w:val="002A2D81"/>
    <w:rsid w:val="002B0010"/>
    <w:rsid w:val="002B2AA7"/>
    <w:rsid w:val="002B311A"/>
    <w:rsid w:val="002D26A5"/>
    <w:rsid w:val="002D7402"/>
    <w:rsid w:val="002E1806"/>
    <w:rsid w:val="002E42F9"/>
    <w:rsid w:val="002F7F9A"/>
    <w:rsid w:val="00300257"/>
    <w:rsid w:val="00355DE8"/>
    <w:rsid w:val="00364F38"/>
    <w:rsid w:val="003705E3"/>
    <w:rsid w:val="003734AF"/>
    <w:rsid w:val="003902FF"/>
    <w:rsid w:val="0039241A"/>
    <w:rsid w:val="003A30D3"/>
    <w:rsid w:val="003A5E0D"/>
    <w:rsid w:val="003B2191"/>
    <w:rsid w:val="003B44EB"/>
    <w:rsid w:val="003B5423"/>
    <w:rsid w:val="003C5140"/>
    <w:rsid w:val="003C664A"/>
    <w:rsid w:val="003D6296"/>
    <w:rsid w:val="003D653B"/>
    <w:rsid w:val="003E1E08"/>
    <w:rsid w:val="003E22CD"/>
    <w:rsid w:val="003E3F48"/>
    <w:rsid w:val="003E6B92"/>
    <w:rsid w:val="00402B31"/>
    <w:rsid w:val="00422C80"/>
    <w:rsid w:val="00422CA0"/>
    <w:rsid w:val="0042702E"/>
    <w:rsid w:val="0043461C"/>
    <w:rsid w:val="0043481D"/>
    <w:rsid w:val="00435FBA"/>
    <w:rsid w:val="004435C2"/>
    <w:rsid w:val="00443EEC"/>
    <w:rsid w:val="00447759"/>
    <w:rsid w:val="0045794F"/>
    <w:rsid w:val="0049066B"/>
    <w:rsid w:val="004B0CC1"/>
    <w:rsid w:val="004C0EFF"/>
    <w:rsid w:val="004D3504"/>
    <w:rsid w:val="004E4B67"/>
    <w:rsid w:val="004F3566"/>
    <w:rsid w:val="004F4253"/>
    <w:rsid w:val="005004A0"/>
    <w:rsid w:val="00532DF6"/>
    <w:rsid w:val="005332A0"/>
    <w:rsid w:val="00534C35"/>
    <w:rsid w:val="0054194C"/>
    <w:rsid w:val="00544033"/>
    <w:rsid w:val="0054506A"/>
    <w:rsid w:val="0055577D"/>
    <w:rsid w:val="005A253C"/>
    <w:rsid w:val="005A4ED1"/>
    <w:rsid w:val="005C271D"/>
    <w:rsid w:val="005C3EAC"/>
    <w:rsid w:val="005C4B3D"/>
    <w:rsid w:val="005C586A"/>
    <w:rsid w:val="005F7E64"/>
    <w:rsid w:val="006037BB"/>
    <w:rsid w:val="00606401"/>
    <w:rsid w:val="00607C8A"/>
    <w:rsid w:val="006105A0"/>
    <w:rsid w:val="00611F9A"/>
    <w:rsid w:val="006227BA"/>
    <w:rsid w:val="00636A38"/>
    <w:rsid w:val="00642EC8"/>
    <w:rsid w:val="00653F97"/>
    <w:rsid w:val="00656347"/>
    <w:rsid w:val="006625B6"/>
    <w:rsid w:val="006830D6"/>
    <w:rsid w:val="00684F5D"/>
    <w:rsid w:val="00686BAE"/>
    <w:rsid w:val="006E322D"/>
    <w:rsid w:val="006E354F"/>
    <w:rsid w:val="006F41A7"/>
    <w:rsid w:val="00701DEE"/>
    <w:rsid w:val="00751D90"/>
    <w:rsid w:val="00772601"/>
    <w:rsid w:val="00777A75"/>
    <w:rsid w:val="00780C83"/>
    <w:rsid w:val="007A04E9"/>
    <w:rsid w:val="007A1133"/>
    <w:rsid w:val="007E6E27"/>
    <w:rsid w:val="007E7CE5"/>
    <w:rsid w:val="007F74CE"/>
    <w:rsid w:val="00810FBC"/>
    <w:rsid w:val="00826E12"/>
    <w:rsid w:val="00835013"/>
    <w:rsid w:val="00836556"/>
    <w:rsid w:val="0085042C"/>
    <w:rsid w:val="008822D0"/>
    <w:rsid w:val="008963A9"/>
    <w:rsid w:val="008A5500"/>
    <w:rsid w:val="008B47AF"/>
    <w:rsid w:val="008D3A8E"/>
    <w:rsid w:val="008F3D30"/>
    <w:rsid w:val="00912AB8"/>
    <w:rsid w:val="00933694"/>
    <w:rsid w:val="00960920"/>
    <w:rsid w:val="00965F20"/>
    <w:rsid w:val="00967FB3"/>
    <w:rsid w:val="0097431A"/>
    <w:rsid w:val="009748E5"/>
    <w:rsid w:val="00981628"/>
    <w:rsid w:val="009902E6"/>
    <w:rsid w:val="00990F0F"/>
    <w:rsid w:val="009B4531"/>
    <w:rsid w:val="009D6E04"/>
    <w:rsid w:val="00A00957"/>
    <w:rsid w:val="00A06D9D"/>
    <w:rsid w:val="00A64C61"/>
    <w:rsid w:val="00A66C05"/>
    <w:rsid w:val="00A84B28"/>
    <w:rsid w:val="00A91E61"/>
    <w:rsid w:val="00AA43D5"/>
    <w:rsid w:val="00AA7C3B"/>
    <w:rsid w:val="00AB58D5"/>
    <w:rsid w:val="00AC1526"/>
    <w:rsid w:val="00AF717F"/>
    <w:rsid w:val="00B020DB"/>
    <w:rsid w:val="00B031CE"/>
    <w:rsid w:val="00B04756"/>
    <w:rsid w:val="00B04DE1"/>
    <w:rsid w:val="00B152EA"/>
    <w:rsid w:val="00B334CC"/>
    <w:rsid w:val="00B34686"/>
    <w:rsid w:val="00B368AB"/>
    <w:rsid w:val="00B40901"/>
    <w:rsid w:val="00B80E1E"/>
    <w:rsid w:val="00B81809"/>
    <w:rsid w:val="00B918B0"/>
    <w:rsid w:val="00B95C8F"/>
    <w:rsid w:val="00BA1F6A"/>
    <w:rsid w:val="00BA47DF"/>
    <w:rsid w:val="00BC4103"/>
    <w:rsid w:val="00BD0BDC"/>
    <w:rsid w:val="00BE6293"/>
    <w:rsid w:val="00BF329F"/>
    <w:rsid w:val="00BF3741"/>
    <w:rsid w:val="00C10334"/>
    <w:rsid w:val="00C73577"/>
    <w:rsid w:val="00CC5ADC"/>
    <w:rsid w:val="00CD4E83"/>
    <w:rsid w:val="00CD7C7C"/>
    <w:rsid w:val="00CE5947"/>
    <w:rsid w:val="00D038D4"/>
    <w:rsid w:val="00D07CD6"/>
    <w:rsid w:val="00D112AF"/>
    <w:rsid w:val="00D12B10"/>
    <w:rsid w:val="00D47A78"/>
    <w:rsid w:val="00D55307"/>
    <w:rsid w:val="00D85DBB"/>
    <w:rsid w:val="00D93D0B"/>
    <w:rsid w:val="00DA263A"/>
    <w:rsid w:val="00DB07A0"/>
    <w:rsid w:val="00DB1D20"/>
    <w:rsid w:val="00DC7D27"/>
    <w:rsid w:val="00DD054E"/>
    <w:rsid w:val="00DD487D"/>
    <w:rsid w:val="00DF1A39"/>
    <w:rsid w:val="00DF3611"/>
    <w:rsid w:val="00E0092F"/>
    <w:rsid w:val="00E16E07"/>
    <w:rsid w:val="00E224E3"/>
    <w:rsid w:val="00E30096"/>
    <w:rsid w:val="00E7281A"/>
    <w:rsid w:val="00EA4B87"/>
    <w:rsid w:val="00EA5725"/>
    <w:rsid w:val="00EA5EA8"/>
    <w:rsid w:val="00ED3383"/>
    <w:rsid w:val="00ED6E4D"/>
    <w:rsid w:val="00EE3CAF"/>
    <w:rsid w:val="00EF217A"/>
    <w:rsid w:val="00EF2B43"/>
    <w:rsid w:val="00EF53B1"/>
    <w:rsid w:val="00EF6CB4"/>
    <w:rsid w:val="00F036D0"/>
    <w:rsid w:val="00F34C1A"/>
    <w:rsid w:val="00F43F86"/>
    <w:rsid w:val="00F77767"/>
    <w:rsid w:val="00F951DB"/>
    <w:rsid w:val="00FB7313"/>
    <w:rsid w:val="00FE05BE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67"/>
  </w:style>
  <w:style w:type="paragraph" w:styleId="1">
    <w:name w:val="heading 1"/>
    <w:basedOn w:val="a"/>
    <w:next w:val="a"/>
    <w:link w:val="10"/>
    <w:qFormat/>
    <w:rsid w:val="009748E5"/>
    <w:pPr>
      <w:keepNext/>
      <w:suppressLineNumbers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5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6BAE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86BAE"/>
  </w:style>
  <w:style w:type="paragraph" w:styleId="a4">
    <w:name w:val="Balloon Text"/>
    <w:basedOn w:val="a"/>
    <w:link w:val="a5"/>
    <w:uiPriority w:val="99"/>
    <w:semiHidden/>
    <w:unhideWhenUsed/>
    <w:rsid w:val="0013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18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A75"/>
  </w:style>
  <w:style w:type="paragraph" w:styleId="a9">
    <w:name w:val="footer"/>
    <w:basedOn w:val="a"/>
    <w:link w:val="aa"/>
    <w:uiPriority w:val="99"/>
    <w:semiHidden/>
    <w:unhideWhenUsed/>
    <w:rsid w:val="0077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A75"/>
  </w:style>
  <w:style w:type="paragraph" w:styleId="ab">
    <w:name w:val="Normal (Web)"/>
    <w:basedOn w:val="a"/>
    <w:uiPriority w:val="99"/>
    <w:semiHidden/>
    <w:unhideWhenUsed/>
    <w:rsid w:val="000B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748E5"/>
    <w:rPr>
      <w:rFonts w:ascii="Arial" w:eastAsia="Times New Roman" w:hAnsi="Arial" w:cs="Arial"/>
      <w:b/>
      <w:bCs/>
      <w:sz w:val="20"/>
      <w:szCs w:val="25"/>
      <w:lang w:val="uk-UA"/>
    </w:rPr>
  </w:style>
  <w:style w:type="character" w:customStyle="1" w:styleId="FontStyle11">
    <w:name w:val="Font Style11"/>
    <w:basedOn w:val="a0"/>
    <w:rsid w:val="009748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9748E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E22C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rsid w:val="003E22CD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5004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5004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Стиль1"/>
    <w:basedOn w:val="a"/>
    <w:rsid w:val="00276EC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787F-3107-400C-9C0C-C553F69B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Александр</cp:lastModifiedBy>
  <cp:revision>70</cp:revision>
  <dcterms:created xsi:type="dcterms:W3CDTF">2013-01-13T13:07:00Z</dcterms:created>
  <dcterms:modified xsi:type="dcterms:W3CDTF">2020-03-13T20:03:00Z</dcterms:modified>
</cp:coreProperties>
</file>